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71F8F" w14:textId="77777777" w:rsidR="000D4E38" w:rsidRDefault="000D4E38" w:rsidP="000D4E3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Borszőlőültetvény </w:t>
      </w:r>
    </w:p>
    <w:p w14:paraId="4A5290C8" w14:textId="77777777" w:rsidR="000D4E38" w:rsidRDefault="000D4E38" w:rsidP="000D4E3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gramStart"/>
      <w:r>
        <w:rPr>
          <w:rFonts w:ascii="Times New Roman" w:hAnsi="Times New Roman"/>
          <w:b/>
          <w:sz w:val="32"/>
          <w:szCs w:val="24"/>
        </w:rPr>
        <w:t>kivágásának</w:t>
      </w:r>
      <w:proofErr w:type="gramEnd"/>
      <w:r>
        <w:rPr>
          <w:rFonts w:ascii="Times New Roman" w:hAnsi="Times New Roman"/>
          <w:b/>
          <w:sz w:val="32"/>
          <w:szCs w:val="24"/>
        </w:rPr>
        <w:t xml:space="preserve"> bejelentése </w:t>
      </w:r>
    </w:p>
    <w:p w14:paraId="5C892EB5" w14:textId="77777777" w:rsidR="000D4E38" w:rsidRPr="00D732C4" w:rsidRDefault="000D4E38" w:rsidP="000D4E3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732C4">
        <w:rPr>
          <w:rFonts w:ascii="Times New Roman" w:eastAsia="Times New Roman" w:hAnsi="Times New Roman"/>
          <w:color w:val="000000"/>
          <w:szCs w:val="24"/>
          <w:lang w:eastAsia="hu-HU"/>
        </w:rPr>
        <w:t>(Az árutermő borszőlőültetvény – ideértve a törzsültetvényt és a kísérleti célú borszőlőt – kivágásának tényét a kivágást követő 15 napon belül be kell jelenteni a hegybírónak.</w:t>
      </w:r>
      <w:r w:rsidRPr="00D732C4">
        <w:rPr>
          <w:rFonts w:ascii="Times New Roman" w:hAnsi="Times New Roman"/>
          <w:szCs w:val="24"/>
        </w:rPr>
        <w:t>)</w:t>
      </w:r>
    </w:p>
    <w:p w14:paraId="15D1BEBB" w14:textId="77777777" w:rsidR="000D4E38" w:rsidRDefault="000D4E38" w:rsidP="00354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ED1C5" w14:textId="77777777" w:rsidR="000D4E38" w:rsidRDefault="000D4E38" w:rsidP="000D4E38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Bejelentő adatai:</w:t>
      </w:r>
    </w:p>
    <w:p w14:paraId="44123122" w14:textId="77777777" w:rsidR="000D4E38" w:rsidRDefault="000D4E38" w:rsidP="000D4E38">
      <w:pPr>
        <w:tabs>
          <w:tab w:val="right" w:leader="dot" w:pos="893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Bejelentő gazdasági akta száma</w:t>
      </w:r>
      <w:r>
        <w:rPr>
          <w:rFonts w:ascii="Times New Roman" w:hAnsi="Times New Roman"/>
          <w:sz w:val="24"/>
          <w:szCs w:val="24"/>
        </w:rPr>
        <w:t xml:space="preserve">: GA - </w:t>
      </w:r>
      <w:r>
        <w:rPr>
          <w:rFonts w:ascii="Times New Roman" w:hAnsi="Times New Roman"/>
          <w:sz w:val="24"/>
          <w:szCs w:val="24"/>
        </w:rPr>
        <w:tab/>
      </w:r>
    </w:p>
    <w:p w14:paraId="08F3B288" w14:textId="77777777" w:rsidR="000D4E38" w:rsidRDefault="000D4E38" w:rsidP="000D4E38">
      <w:pPr>
        <w:tabs>
          <w:tab w:val="right" w:leader="dot" w:pos="8931"/>
        </w:tabs>
        <w:spacing w:before="120" w:after="12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Bejelentő neve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14:paraId="37B1EF58" w14:textId="1D5F6F4E" w:rsidR="000D4E38" w:rsidRDefault="000D4E38" w:rsidP="006E5705">
      <w:pPr>
        <w:tabs>
          <w:tab w:val="right" w:leader="dot" w:pos="8931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Bejelentő címe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14:paraId="63349B85" w14:textId="7377D990" w:rsidR="00A33AF3" w:rsidRPr="00A33AF3" w:rsidRDefault="00A33AF3" w:rsidP="00A33AF3">
      <w:pPr>
        <w:tabs>
          <w:tab w:val="right" w:leader="dot" w:pos="8931"/>
        </w:tabs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33AF3">
        <w:rPr>
          <w:rFonts w:ascii="Times New Roman" w:hAnsi="Times New Roman"/>
          <w:b/>
          <w:i/>
          <w:sz w:val="24"/>
          <w:szCs w:val="24"/>
        </w:rPr>
        <w:t>Bejelentő telefonszáma:</w:t>
      </w:r>
      <w:r w:rsidRPr="00A33A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713DC0ED" w14:textId="19A077CB" w:rsidR="006E5705" w:rsidRDefault="0067679F" w:rsidP="006E5705">
      <w:pPr>
        <w:tabs>
          <w:tab w:val="right" w:leader="dot" w:pos="8931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B33EE">
        <w:rPr>
          <w:rFonts w:ascii="Times New Roman" w:hAnsi="Times New Roman"/>
          <w:sz w:val="24"/>
          <w:szCs w:val="24"/>
        </w:rPr>
        <w:t>Amennyiben a bejelentést érvényes kivágási engedély alapján teszem meg, az engedély iktatószáma: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4037C62E" w14:textId="77777777" w:rsidR="000D4E38" w:rsidRDefault="000D4E38" w:rsidP="000D4E38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Kivágással érintett összefüggő terület adatai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850"/>
        <w:gridCol w:w="1977"/>
        <w:gridCol w:w="2268"/>
        <w:gridCol w:w="2136"/>
      </w:tblGrid>
      <w:tr w:rsidR="00DE5CBE" w:rsidRPr="00DE5CBE" w14:paraId="5DAB2C9C" w14:textId="77777777" w:rsidTr="00DE5CB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15D36C" w14:textId="77777777" w:rsidR="000D4E38" w:rsidRPr="00DE5CBE" w:rsidRDefault="000D4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E5CBE">
              <w:rPr>
                <w:rFonts w:ascii="Times New Roman" w:hAnsi="Times New Roman"/>
                <w:b/>
                <w:sz w:val="20"/>
                <w:szCs w:val="20"/>
              </w:rPr>
              <w:t>Település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5CA669" w14:textId="77777777" w:rsidR="000D4E38" w:rsidRPr="00DE5CBE" w:rsidRDefault="000D4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BE">
              <w:rPr>
                <w:rFonts w:ascii="Times New Roman" w:hAnsi="Times New Roman"/>
                <w:b/>
                <w:sz w:val="20"/>
                <w:szCs w:val="20"/>
              </w:rPr>
              <w:t xml:space="preserve">Helyrajzi szám / Parcellaazonosító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68CB42" w14:textId="77777777" w:rsidR="000D4E38" w:rsidRPr="00DE5CBE" w:rsidRDefault="000D4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BE">
              <w:rPr>
                <w:rFonts w:ascii="Times New Roman" w:hAnsi="Times New Roman"/>
                <w:b/>
                <w:sz w:val="20"/>
                <w:szCs w:val="20"/>
              </w:rPr>
              <w:t>Fajta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4A76E6" w14:textId="77777777" w:rsidR="000D4E38" w:rsidRPr="00DE5CBE" w:rsidRDefault="000D4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BE">
              <w:rPr>
                <w:rFonts w:ascii="Times New Roman" w:hAnsi="Times New Roman"/>
                <w:b/>
                <w:sz w:val="20"/>
                <w:szCs w:val="20"/>
              </w:rPr>
              <w:t>Kivágott terület nagyság (m</w:t>
            </w:r>
            <w:r w:rsidRPr="00DE5CB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DE5CB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C019D0" w14:textId="77777777" w:rsidR="000D4E38" w:rsidRPr="00DE5CBE" w:rsidRDefault="000D4E38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BE">
              <w:rPr>
                <w:rFonts w:ascii="Times New Roman" w:hAnsi="Times New Roman"/>
                <w:b/>
                <w:sz w:val="20"/>
                <w:szCs w:val="20"/>
              </w:rPr>
              <w:t>Művelet befejezésének időpontja</w:t>
            </w:r>
          </w:p>
        </w:tc>
      </w:tr>
      <w:tr w:rsidR="00646034" w14:paraId="7731B1D6" w14:textId="77777777" w:rsidTr="004067C0">
        <w:trPr>
          <w:trHeight w:val="49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3AB" w14:textId="77777777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D62E" w14:textId="77777777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58E3" w14:textId="77777777" w:rsidR="00646034" w:rsidRDefault="00646034" w:rsidP="0064603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BC74" w14:textId="1B8C0259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CA1" w14:textId="54E8AC6C" w:rsidR="00646034" w:rsidRPr="004067C0" w:rsidRDefault="00646034" w:rsidP="00406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034" w14:paraId="562D5661" w14:textId="77777777" w:rsidTr="00D448D1">
        <w:trPr>
          <w:trHeight w:val="56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52B" w14:textId="77777777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6825" w14:textId="77777777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585D" w14:textId="77777777" w:rsidR="00646034" w:rsidRDefault="00646034" w:rsidP="0064603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CA9E" w14:textId="6542C980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948" w14:textId="393582D3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6034" w14:paraId="799B41C9" w14:textId="77777777" w:rsidTr="00D448D1">
        <w:trPr>
          <w:trHeight w:val="56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9C0F" w14:textId="77777777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B69A" w14:textId="77777777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12E7" w14:textId="77777777" w:rsidR="00646034" w:rsidRDefault="00646034" w:rsidP="0064603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0367" w14:textId="77777777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7E4D" w14:textId="77777777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5437B8D9" w14:textId="4A04B15B" w:rsidR="000D4E38" w:rsidRDefault="000D4E38" w:rsidP="009B20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hu-HU"/>
        </w:rPr>
        <w:t xml:space="preserve">*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kivágás: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borszőlőültetvény felszámolása, amelynek során a tőkéket és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támrendszert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földterületről teljes mértékben </w:t>
      </w:r>
      <w:r w:rsidRPr="005B33E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eltávolítják</w:t>
      </w:r>
      <w:r w:rsidR="0052652D" w:rsidRPr="005B33EE">
        <w:t xml:space="preserve"> </w:t>
      </w:r>
      <w:r w:rsidR="0052652D" w:rsidRPr="005B33E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úgy, hogy az ültetvény nem alkalmas az </w:t>
      </w:r>
      <w:proofErr w:type="spellStart"/>
      <w:r w:rsidR="0052652D" w:rsidRPr="005B33E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újrakihajtásra</w:t>
      </w:r>
      <w:proofErr w:type="spellEnd"/>
      <w:r w:rsidR="009B200C" w:rsidRPr="005B33E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14:paraId="78BB4E58" w14:textId="77777777" w:rsidR="000D4E38" w:rsidRDefault="000D4E38" w:rsidP="000D4E38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44B98D4A" w14:textId="77777777" w:rsidR="000D4E38" w:rsidRDefault="000D4E38" w:rsidP="000D4E3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Csatolandó mellékletek:</w:t>
      </w:r>
    </w:p>
    <w:p w14:paraId="1D6E2B86" w14:textId="77777777" w:rsidR="000D4E38" w:rsidRDefault="000D4E38" w:rsidP="000D4E38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Az osztatlan közös tulajdonban lévő ingatlan esetén valamennyi tulajdonostársnak, illetve a saját vagy közös tulajdonban lévő, de özvegyi vagy haszonélvezeti joggal terhelt ingatlan esetén a haszonélvezőnek, illetve az özvegyi joggal rendelkező személynek </w:t>
      </w:r>
      <w:r>
        <w:t>a kivágásra vonatkozó, teljes bizonyító erejű magánokiratban adott hozzájáruló nyilatkozatát eredeti példányban</w:t>
      </w:r>
      <w:r>
        <w:rPr>
          <w:color w:val="000000"/>
        </w:rPr>
        <w:t>.</w:t>
      </w:r>
    </w:p>
    <w:p w14:paraId="26886CC7" w14:textId="77777777" w:rsidR="000D4E38" w:rsidRDefault="000D4E38" w:rsidP="000D4E38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A használatot biztosító jogviszony fennállása esetén – a használatba adónak/adóknak a kérelmezett művelet végrehajtására vonatkozó, teljes bizonyító erejű magánokiratban adott hozzájáruló nyilatkozatát eredeti példányban.</w:t>
      </w:r>
    </w:p>
    <w:p w14:paraId="5AC1D181" w14:textId="2CA4E121" w:rsidR="000D4E38" w:rsidRPr="0067679F" w:rsidRDefault="000D4E38" w:rsidP="000D4E38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color w:val="000000"/>
        </w:rPr>
      </w:pPr>
      <w:r>
        <w:t>A kivágással érintett terület, földterületen történő elhelyezkedéséről készített vázrajzot, amennyiben a kivágás nem a teljes földterületre terjed ki.</w:t>
      </w:r>
    </w:p>
    <w:p w14:paraId="588F1914" w14:textId="439CD957" w:rsidR="000D4E38" w:rsidRDefault="0067679F" w:rsidP="0067679F">
      <w:pPr>
        <w:tabs>
          <w:tab w:val="right" w:leader="dot" w:pos="8931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B33EE">
        <w:rPr>
          <w:rFonts w:ascii="Times New Roman" w:hAnsi="Times New Roman" w:cs="Times New Roman"/>
          <w:sz w:val="24"/>
          <w:szCs w:val="24"/>
        </w:rPr>
        <w:t>Megjegyzés:</w:t>
      </w:r>
      <w:r w:rsidRPr="005B33EE">
        <w:t xml:space="preserve"> </w:t>
      </w:r>
      <w:r w:rsidRPr="005B33EE">
        <w:rPr>
          <w:rFonts w:ascii="Times New Roman" w:hAnsi="Times New Roman"/>
          <w:sz w:val="24"/>
          <w:szCs w:val="24"/>
        </w:rPr>
        <w:t>Amennyiben a bejelentés érvényes kivágási engedély alapján történik, abban az esetben az 1-2-3 pontban részletezett mellékleteket nem szükséges csatolni.</w:t>
      </w:r>
    </w:p>
    <w:p w14:paraId="5A69A762" w14:textId="77777777" w:rsidR="00C31276" w:rsidRPr="005B33EE" w:rsidRDefault="00C31276" w:rsidP="00C31276">
      <w:pPr>
        <w:tabs>
          <w:tab w:val="right" w:leader="dot" w:pos="8931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3EE">
        <w:rPr>
          <w:rFonts w:ascii="Times New Roman" w:hAnsi="Times New Roman"/>
          <w:b/>
          <w:sz w:val="24"/>
          <w:szCs w:val="24"/>
        </w:rPr>
        <w:t>Nyilatkozat:</w:t>
      </w:r>
    </w:p>
    <w:p w14:paraId="734AC0D5" w14:textId="0BEF6B6C" w:rsidR="00C31276" w:rsidRPr="0067679F" w:rsidRDefault="00C31276" w:rsidP="00C31276">
      <w:pPr>
        <w:tabs>
          <w:tab w:val="right" w:leader="dot" w:pos="8931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B33EE">
        <w:rPr>
          <w:rFonts w:ascii="Times New Roman" w:hAnsi="Times New Roman"/>
          <w:sz w:val="24"/>
          <w:szCs w:val="24"/>
        </w:rPr>
        <w:t>Büntetőjogi felelősségem teljes tudatába</w:t>
      </w:r>
      <w:r w:rsidR="003541BA" w:rsidRPr="005B33EE">
        <w:rPr>
          <w:rFonts w:ascii="Times New Roman" w:hAnsi="Times New Roman"/>
          <w:sz w:val="24"/>
          <w:szCs w:val="24"/>
        </w:rPr>
        <w:t>n</w:t>
      </w:r>
      <w:r w:rsidRPr="005B33EE">
        <w:rPr>
          <w:rFonts w:ascii="Times New Roman" w:hAnsi="Times New Roman"/>
          <w:sz w:val="24"/>
          <w:szCs w:val="24"/>
        </w:rPr>
        <w:t xml:space="preserve"> </w:t>
      </w:r>
      <w:r w:rsidR="003541BA" w:rsidRPr="005B33EE">
        <w:rPr>
          <w:rFonts w:ascii="Times New Roman" w:hAnsi="Times New Roman"/>
          <w:sz w:val="24"/>
          <w:szCs w:val="24"/>
        </w:rPr>
        <w:t>nyilatkozom</w:t>
      </w:r>
      <w:r w:rsidRPr="005B33EE">
        <w:rPr>
          <w:rFonts w:ascii="Times New Roman" w:hAnsi="Times New Roman"/>
          <w:sz w:val="24"/>
          <w:szCs w:val="24"/>
        </w:rPr>
        <w:t>, hogy a bejelentéssel érintett ingatlant érvényes jogcím alapján használom.</w:t>
      </w:r>
    </w:p>
    <w:p w14:paraId="2150B708" w14:textId="25D1D9D6" w:rsidR="000D4E38" w:rsidRPr="003541BA" w:rsidRDefault="000D4E38" w:rsidP="000D4E3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Tájékoztató:</w:t>
      </w:r>
    </w:p>
    <w:p w14:paraId="49D1E6BC" w14:textId="0C9EAF8E" w:rsidR="000D4E38" w:rsidRPr="005A1FBC" w:rsidRDefault="000D4E38" w:rsidP="005A1FBC">
      <w:pPr>
        <w:pStyle w:val="Listaszerbekezds"/>
        <w:numPr>
          <w:ilvl w:val="0"/>
          <w:numId w:val="2"/>
        </w:numPr>
        <w:spacing w:after="0" w:line="240" w:lineRule="auto"/>
        <w:jc w:val="both"/>
      </w:pPr>
      <w:r w:rsidRPr="005A1FBC">
        <w:rPr>
          <w:szCs w:val="24"/>
          <w:lang w:val="hu-HU"/>
        </w:rPr>
        <w:t>Felhívjuk</w:t>
      </w:r>
      <w:r>
        <w:rPr>
          <w:szCs w:val="24"/>
        </w:rPr>
        <w:t xml:space="preserve"> a</w:t>
      </w:r>
      <w:r w:rsidRPr="005A1FBC">
        <w:rPr>
          <w:szCs w:val="24"/>
          <w:lang w:val="hu-HU"/>
        </w:rPr>
        <w:t xml:space="preserve"> kérelmező figyelmét</w:t>
      </w:r>
      <w:r w:rsidRPr="005A1FBC">
        <w:t xml:space="preserve">, </w:t>
      </w:r>
      <w:proofErr w:type="spellStart"/>
      <w:r w:rsidRPr="005A1FBC">
        <w:t>hogy</w:t>
      </w:r>
      <w:proofErr w:type="spellEnd"/>
      <w:r w:rsidRPr="005A1FBC">
        <w:t xml:space="preserve"> a </w:t>
      </w:r>
      <w:proofErr w:type="spellStart"/>
      <w:r w:rsidRPr="005A1FBC">
        <w:t>kivágás</w:t>
      </w:r>
      <w:proofErr w:type="spellEnd"/>
      <w:r w:rsidRPr="005A1FBC">
        <w:t xml:space="preserve"> </w:t>
      </w:r>
      <w:proofErr w:type="spellStart"/>
      <w:r w:rsidRPr="005A1FBC">
        <w:t>időpontja</w:t>
      </w:r>
      <w:proofErr w:type="spellEnd"/>
      <w:r w:rsidRPr="005A1FBC">
        <w:t xml:space="preserve"> </w:t>
      </w:r>
      <w:proofErr w:type="spellStart"/>
      <w:r w:rsidRPr="005A1FBC">
        <w:t>szerinti</w:t>
      </w:r>
      <w:proofErr w:type="spellEnd"/>
      <w:r w:rsidRPr="005A1FBC">
        <w:t xml:space="preserve"> </w:t>
      </w:r>
      <w:proofErr w:type="spellStart"/>
      <w:r w:rsidRPr="005A1FBC">
        <w:t>borpiaci</w:t>
      </w:r>
      <w:proofErr w:type="spellEnd"/>
      <w:r w:rsidRPr="005A1FBC">
        <w:t xml:space="preserve"> </w:t>
      </w:r>
      <w:proofErr w:type="spellStart"/>
      <w:r w:rsidRPr="005A1FBC">
        <w:t>évét</w:t>
      </w:r>
      <w:proofErr w:type="spellEnd"/>
      <w:r w:rsidRPr="005A1FBC">
        <w:t xml:space="preserve"> </w:t>
      </w:r>
      <w:proofErr w:type="spellStart"/>
      <w:r w:rsidRPr="005A1FBC">
        <w:t>követő</w:t>
      </w:r>
      <w:proofErr w:type="spellEnd"/>
      <w:r w:rsidRPr="005A1FBC">
        <w:t xml:space="preserve"> </w:t>
      </w:r>
      <w:proofErr w:type="spellStart"/>
      <w:r w:rsidRPr="005A1FBC">
        <w:t>második</w:t>
      </w:r>
      <w:proofErr w:type="spellEnd"/>
      <w:r w:rsidRPr="005A1FBC">
        <w:t xml:space="preserve"> </w:t>
      </w:r>
      <w:proofErr w:type="spellStart"/>
      <w:r w:rsidRPr="005A1FBC">
        <w:t>borpiaci</w:t>
      </w:r>
      <w:proofErr w:type="spellEnd"/>
      <w:r w:rsidRPr="005A1FBC">
        <w:t xml:space="preserve"> </w:t>
      </w:r>
      <w:proofErr w:type="spellStart"/>
      <w:r w:rsidRPr="005A1FBC">
        <w:t>év</w:t>
      </w:r>
      <w:proofErr w:type="spellEnd"/>
      <w:r w:rsidRPr="005A1FBC">
        <w:t xml:space="preserve"> </w:t>
      </w:r>
      <w:proofErr w:type="spellStart"/>
      <w:r w:rsidRPr="005A1FBC">
        <w:t>végéig</w:t>
      </w:r>
      <w:proofErr w:type="spellEnd"/>
      <w:r w:rsidRPr="005A1FBC">
        <w:t xml:space="preserve"> a </w:t>
      </w:r>
      <w:proofErr w:type="spellStart"/>
      <w:r w:rsidRPr="005A1FBC">
        <w:t>kivágásról</w:t>
      </w:r>
      <w:proofErr w:type="spellEnd"/>
      <w:r w:rsidRPr="005A1FBC">
        <w:t xml:space="preserve"> </w:t>
      </w:r>
      <w:proofErr w:type="spellStart"/>
      <w:r w:rsidRPr="005A1FBC">
        <w:t>készült</w:t>
      </w:r>
      <w:proofErr w:type="spellEnd"/>
      <w:r w:rsidRPr="005A1FBC">
        <w:t xml:space="preserve"> </w:t>
      </w:r>
      <w:proofErr w:type="spellStart"/>
      <w:r w:rsidR="00812C70">
        <w:t>végzés</w:t>
      </w:r>
      <w:proofErr w:type="spellEnd"/>
      <w:r w:rsidR="00812C70">
        <w:t xml:space="preserve"> </w:t>
      </w:r>
      <w:proofErr w:type="spellStart"/>
      <w:r w:rsidRPr="005A1FBC">
        <w:t>alapján</w:t>
      </w:r>
      <w:proofErr w:type="spellEnd"/>
      <w:r w:rsidRPr="005A1FBC">
        <w:t xml:space="preserve"> </w:t>
      </w:r>
      <w:proofErr w:type="spellStart"/>
      <w:r w:rsidRPr="005A1FBC">
        <w:t>újratelepítési</w:t>
      </w:r>
      <w:proofErr w:type="spellEnd"/>
      <w:r w:rsidRPr="005A1FBC">
        <w:t xml:space="preserve"> </w:t>
      </w:r>
      <w:proofErr w:type="spellStart"/>
      <w:r w:rsidRPr="005A1FBC">
        <w:t>engedély</w:t>
      </w:r>
      <w:proofErr w:type="spellEnd"/>
      <w:r w:rsidRPr="005A1FBC">
        <w:t xml:space="preserve"> </w:t>
      </w:r>
      <w:proofErr w:type="spellStart"/>
      <w:r w:rsidRPr="005A1FBC">
        <w:t>iránti</w:t>
      </w:r>
      <w:proofErr w:type="spellEnd"/>
      <w:r w:rsidRPr="005A1FBC">
        <w:t xml:space="preserve"> </w:t>
      </w:r>
      <w:proofErr w:type="spellStart"/>
      <w:r w:rsidRPr="005A1FBC">
        <w:t>kérelem</w:t>
      </w:r>
      <w:proofErr w:type="spellEnd"/>
      <w:r w:rsidRPr="005A1FBC">
        <w:t xml:space="preserve"> </w:t>
      </w:r>
      <w:proofErr w:type="spellStart"/>
      <w:r w:rsidRPr="005A1FBC">
        <w:t>benyújtására</w:t>
      </w:r>
      <w:proofErr w:type="spellEnd"/>
      <w:r w:rsidRPr="005A1FBC">
        <w:t xml:space="preserve"> </w:t>
      </w:r>
      <w:proofErr w:type="spellStart"/>
      <w:r w:rsidRPr="005A1FBC">
        <w:t>jogosult</w:t>
      </w:r>
      <w:proofErr w:type="spellEnd"/>
      <w:r w:rsidRPr="005A1FBC">
        <w:t>.</w:t>
      </w:r>
    </w:p>
    <w:p w14:paraId="148DA4EC" w14:textId="77777777" w:rsidR="001D2762" w:rsidRPr="000A6864" w:rsidRDefault="001D2762" w:rsidP="001D27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4BA5B3" w14:textId="1BD18D75" w:rsidR="00D732C4" w:rsidRPr="00732AA7" w:rsidRDefault="00D732C4" w:rsidP="00D732C4">
      <w:pPr>
        <w:tabs>
          <w:tab w:val="left" w:leader="dot" w:pos="2268"/>
          <w:tab w:val="left" w:leader="dot" w:pos="3828"/>
          <w:tab w:val="left" w:leader="dot" w:pos="5245"/>
          <w:tab w:val="left" w:leader="do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64">
        <w:rPr>
          <w:rFonts w:ascii="Times New Roman" w:hAnsi="Times New Roman" w:cs="Times New Roman"/>
          <w:sz w:val="24"/>
          <w:szCs w:val="24"/>
        </w:rPr>
        <w:tab/>
      </w:r>
      <w:r w:rsidR="001D2762" w:rsidRPr="000A6864">
        <w:rPr>
          <w:rFonts w:ascii="Times New Roman" w:hAnsi="Times New Roman" w:cs="Times New Roman"/>
          <w:sz w:val="24"/>
          <w:szCs w:val="24"/>
        </w:rPr>
        <w:t xml:space="preserve"> [helység], </w:t>
      </w:r>
      <w:r w:rsidR="001D2762" w:rsidRPr="000A6864">
        <w:rPr>
          <w:rFonts w:ascii="Times New Roman" w:hAnsi="Times New Roman" w:cs="Times New Roman"/>
          <w:sz w:val="24"/>
          <w:szCs w:val="24"/>
        </w:rPr>
        <w:tab/>
        <w:t xml:space="preserve"> év </w:t>
      </w:r>
      <w:r w:rsidR="001D2762" w:rsidRPr="000A6864">
        <w:rPr>
          <w:rFonts w:ascii="Times New Roman" w:hAnsi="Times New Roman" w:cs="Times New Roman"/>
          <w:sz w:val="24"/>
          <w:szCs w:val="24"/>
        </w:rPr>
        <w:tab/>
        <w:t xml:space="preserve"> hó</w:t>
      </w:r>
      <w:r w:rsidR="001D2762" w:rsidRPr="000A6864">
        <w:rPr>
          <w:rFonts w:ascii="Times New Roman" w:hAnsi="Times New Roman" w:cs="Times New Roman"/>
          <w:sz w:val="24"/>
          <w:szCs w:val="24"/>
        </w:rPr>
        <w:tab/>
        <w:t>. nap</w:t>
      </w:r>
    </w:p>
    <w:p w14:paraId="23D8FF9F" w14:textId="77777777" w:rsidR="00732AA7" w:rsidRDefault="001D2762" w:rsidP="00732AA7">
      <w:pPr>
        <w:tabs>
          <w:tab w:val="left" w:pos="6521"/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64">
        <w:rPr>
          <w:rFonts w:ascii="Times New Roman" w:hAnsi="Times New Roman" w:cs="Times New Roman"/>
          <w:sz w:val="24"/>
          <w:szCs w:val="24"/>
        </w:rPr>
        <w:tab/>
      </w:r>
      <w:r w:rsidR="009B200C" w:rsidRPr="000A6864">
        <w:rPr>
          <w:rFonts w:ascii="Times New Roman" w:hAnsi="Times New Roman" w:cs="Times New Roman"/>
          <w:sz w:val="24"/>
          <w:szCs w:val="24"/>
        </w:rPr>
        <w:t xml:space="preserve">  </w:t>
      </w:r>
      <w:r w:rsidR="009B200C" w:rsidRPr="000A6864">
        <w:rPr>
          <w:rFonts w:ascii="Times New Roman" w:hAnsi="Times New Roman" w:cs="Times New Roman"/>
          <w:sz w:val="24"/>
          <w:szCs w:val="24"/>
        </w:rPr>
        <w:tab/>
      </w:r>
    </w:p>
    <w:p w14:paraId="497C5886" w14:textId="4A0774A4" w:rsidR="00AD471F" w:rsidRPr="000A6864" w:rsidRDefault="001D2762" w:rsidP="00732AA7">
      <w:pPr>
        <w:tabs>
          <w:tab w:val="left" w:pos="6521"/>
        </w:tabs>
        <w:spacing w:after="0" w:line="240" w:lineRule="auto"/>
        <w:ind w:right="99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A6864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AD471F" w:rsidRPr="000A6864" w:rsidSect="00A33AF3">
      <w:headerReference w:type="default" r:id="rId8"/>
      <w:footerReference w:type="default" r:id="rId9"/>
      <w:pgSz w:w="11906" w:h="16838"/>
      <w:pgMar w:top="426" w:right="1417" w:bottom="993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11956" w14:textId="77777777" w:rsidR="00C054C9" w:rsidRDefault="00C054C9" w:rsidP="00AE19DB">
      <w:pPr>
        <w:spacing w:after="0" w:line="240" w:lineRule="auto"/>
      </w:pPr>
      <w:r>
        <w:separator/>
      </w:r>
    </w:p>
  </w:endnote>
  <w:endnote w:type="continuationSeparator" w:id="0">
    <w:p w14:paraId="19F92659" w14:textId="77777777" w:rsidR="00C054C9" w:rsidRDefault="00C054C9" w:rsidP="00AE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21153983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091279733"/>
          <w:docPartObj>
            <w:docPartGallery w:val="Page Numbers (Top of Page)"/>
            <w:docPartUnique/>
          </w:docPartObj>
        </w:sdtPr>
        <w:sdtEndPr/>
        <w:sdtContent>
          <w:p w14:paraId="25BF9318" w14:textId="22A9F675" w:rsidR="006403C0" w:rsidRPr="006403C0" w:rsidRDefault="006403C0">
            <w:pPr>
              <w:pStyle w:val="llb"/>
              <w:jc w:val="right"/>
              <w:rPr>
                <w:sz w:val="18"/>
              </w:rPr>
            </w:pPr>
            <w:r w:rsidRPr="006403C0">
              <w:rPr>
                <w:sz w:val="18"/>
              </w:rPr>
              <w:t xml:space="preserve">Oldal </w:t>
            </w:r>
            <w:r w:rsidRPr="006403C0">
              <w:rPr>
                <w:b/>
                <w:bCs/>
                <w:sz w:val="20"/>
                <w:szCs w:val="24"/>
              </w:rPr>
              <w:fldChar w:fldCharType="begin"/>
            </w:r>
            <w:r w:rsidRPr="006403C0">
              <w:rPr>
                <w:b/>
                <w:bCs/>
                <w:sz w:val="18"/>
              </w:rPr>
              <w:instrText>PAGE</w:instrText>
            </w:r>
            <w:r w:rsidRPr="006403C0">
              <w:rPr>
                <w:b/>
                <w:bCs/>
                <w:sz w:val="20"/>
                <w:szCs w:val="24"/>
              </w:rPr>
              <w:fldChar w:fldCharType="separate"/>
            </w:r>
            <w:r w:rsidR="00A33AF3">
              <w:rPr>
                <w:b/>
                <w:bCs/>
                <w:noProof/>
                <w:sz w:val="18"/>
              </w:rPr>
              <w:t>1</w:t>
            </w:r>
            <w:r w:rsidRPr="006403C0">
              <w:rPr>
                <w:b/>
                <w:bCs/>
                <w:sz w:val="20"/>
                <w:szCs w:val="24"/>
              </w:rPr>
              <w:fldChar w:fldCharType="end"/>
            </w:r>
            <w:r w:rsidRPr="006403C0">
              <w:rPr>
                <w:sz w:val="18"/>
              </w:rPr>
              <w:t xml:space="preserve"> / </w:t>
            </w:r>
            <w:r w:rsidRPr="006403C0">
              <w:rPr>
                <w:b/>
                <w:bCs/>
                <w:sz w:val="20"/>
                <w:szCs w:val="24"/>
              </w:rPr>
              <w:fldChar w:fldCharType="begin"/>
            </w:r>
            <w:r w:rsidRPr="006403C0">
              <w:rPr>
                <w:b/>
                <w:bCs/>
                <w:sz w:val="18"/>
              </w:rPr>
              <w:instrText>NUMPAGES</w:instrText>
            </w:r>
            <w:r w:rsidRPr="006403C0">
              <w:rPr>
                <w:b/>
                <w:bCs/>
                <w:sz w:val="20"/>
                <w:szCs w:val="24"/>
              </w:rPr>
              <w:fldChar w:fldCharType="separate"/>
            </w:r>
            <w:r w:rsidR="00A33AF3">
              <w:rPr>
                <w:b/>
                <w:bCs/>
                <w:noProof/>
                <w:sz w:val="18"/>
              </w:rPr>
              <w:t>1</w:t>
            </w:r>
            <w:r w:rsidRPr="006403C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059BE15" w14:textId="77777777" w:rsidR="006403C0" w:rsidRPr="006403C0" w:rsidRDefault="006403C0">
    <w:pPr>
      <w:pStyle w:val="llb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52D77" w14:textId="77777777" w:rsidR="00C054C9" w:rsidRDefault="00C054C9" w:rsidP="00AE19DB">
      <w:pPr>
        <w:spacing w:after="0" w:line="240" w:lineRule="auto"/>
      </w:pPr>
      <w:r>
        <w:separator/>
      </w:r>
    </w:p>
  </w:footnote>
  <w:footnote w:type="continuationSeparator" w:id="0">
    <w:p w14:paraId="74195469" w14:textId="77777777" w:rsidR="00C054C9" w:rsidRDefault="00C054C9" w:rsidP="00AE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3A71D" w14:textId="1CD92CB5" w:rsidR="00451AEA" w:rsidRPr="0017173C" w:rsidRDefault="00451AEA" w:rsidP="001D2762">
    <w:pPr>
      <w:pStyle w:val="lfej"/>
      <w:rPr>
        <w:rFonts w:ascii="Times New Roman" w:hAnsi="Times New Roman"/>
        <w:color w:val="FF0000"/>
        <w:sz w:val="20"/>
      </w:rPr>
    </w:pPr>
    <w:r w:rsidRPr="009B200C">
      <w:rPr>
        <w:rFonts w:ascii="Times New Roman" w:hAnsi="Times New Roman"/>
        <w:noProof/>
        <w:sz w:val="20"/>
        <w:lang w:eastAsia="hu-HU"/>
      </w:rPr>
      <w:drawing>
        <wp:anchor distT="0" distB="0" distL="114300" distR="114300" simplePos="0" relativeHeight="251661312" behindDoc="0" locked="0" layoutInCell="1" allowOverlap="1" wp14:anchorId="05711A01" wp14:editId="5721072E">
          <wp:simplePos x="0" y="0"/>
          <wp:positionH relativeFrom="column">
            <wp:posOffset>4373880</wp:posOffset>
          </wp:positionH>
          <wp:positionV relativeFrom="paragraph">
            <wp:posOffset>-146050</wp:posOffset>
          </wp:positionV>
          <wp:extent cx="1285875" cy="809625"/>
          <wp:effectExtent l="0" t="0" r="9525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00C">
      <w:rPr>
        <w:rFonts w:ascii="Times New Roman" w:hAnsi="Times New Roman"/>
        <w:noProof/>
        <w:sz w:val="20"/>
        <w:lang w:eastAsia="hu-HU"/>
      </w:rPr>
      <w:drawing>
        <wp:anchor distT="0" distB="0" distL="114300" distR="114300" simplePos="0" relativeHeight="251660288" behindDoc="0" locked="0" layoutInCell="1" allowOverlap="1" wp14:anchorId="0327279E" wp14:editId="10278CB4">
          <wp:simplePos x="0" y="0"/>
          <wp:positionH relativeFrom="column">
            <wp:posOffset>7854315</wp:posOffset>
          </wp:positionH>
          <wp:positionV relativeFrom="paragraph">
            <wp:posOffset>-262890</wp:posOffset>
          </wp:positionV>
          <wp:extent cx="576580" cy="668655"/>
          <wp:effectExtent l="0" t="0" r="0" b="0"/>
          <wp:wrapNone/>
          <wp:docPr id="2" name="Kép 2" descr="HKNTlogo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HKNTlogo7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00C">
      <w:rPr>
        <w:rFonts w:ascii="Times New Roman" w:hAnsi="Times New Roman"/>
        <w:sz w:val="20"/>
      </w:rPr>
      <w:t xml:space="preserve">Érvényes:2017. március </w:t>
    </w:r>
    <w:r w:rsidR="008A4153">
      <w:rPr>
        <w:rFonts w:ascii="Times New Roman" w:hAnsi="Times New Roman"/>
        <w:sz w:val="20"/>
      </w:rPr>
      <w:t>7</w:t>
    </w:r>
    <w:r w:rsidRPr="009B200C">
      <w:rPr>
        <w:rFonts w:ascii="Times New Roman" w:hAnsi="Times New Roman"/>
        <w:sz w:val="20"/>
      </w:rPr>
      <w:t>-tól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24DD"/>
    <w:multiLevelType w:val="hybridMultilevel"/>
    <w:tmpl w:val="53846C38"/>
    <w:lvl w:ilvl="0" w:tplc="D4487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85D79"/>
    <w:multiLevelType w:val="hybridMultilevel"/>
    <w:tmpl w:val="7418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1DED"/>
    <w:multiLevelType w:val="hybridMultilevel"/>
    <w:tmpl w:val="8988D1AA"/>
    <w:lvl w:ilvl="0" w:tplc="3F50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178BB"/>
    <w:multiLevelType w:val="hybridMultilevel"/>
    <w:tmpl w:val="51443216"/>
    <w:lvl w:ilvl="0" w:tplc="44724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B"/>
    <w:rsid w:val="0009476B"/>
    <w:rsid w:val="000A6864"/>
    <w:rsid w:val="000D4E38"/>
    <w:rsid w:val="001D2762"/>
    <w:rsid w:val="00263977"/>
    <w:rsid w:val="003541BA"/>
    <w:rsid w:val="004067C0"/>
    <w:rsid w:val="00451AEA"/>
    <w:rsid w:val="00484225"/>
    <w:rsid w:val="00517E18"/>
    <w:rsid w:val="0052652D"/>
    <w:rsid w:val="005A1FBC"/>
    <w:rsid w:val="005B3135"/>
    <w:rsid w:val="005B33EE"/>
    <w:rsid w:val="006403C0"/>
    <w:rsid w:val="00646034"/>
    <w:rsid w:val="0067679F"/>
    <w:rsid w:val="006A75B3"/>
    <w:rsid w:val="006E5669"/>
    <w:rsid w:val="006E5705"/>
    <w:rsid w:val="0072382A"/>
    <w:rsid w:val="00732AA7"/>
    <w:rsid w:val="007E2BED"/>
    <w:rsid w:val="00812C70"/>
    <w:rsid w:val="00841D2B"/>
    <w:rsid w:val="008A4153"/>
    <w:rsid w:val="00937091"/>
    <w:rsid w:val="009B200C"/>
    <w:rsid w:val="00A33AF3"/>
    <w:rsid w:val="00AD471F"/>
    <w:rsid w:val="00AE19DB"/>
    <w:rsid w:val="00B05E25"/>
    <w:rsid w:val="00B76AD8"/>
    <w:rsid w:val="00BB7624"/>
    <w:rsid w:val="00BD323D"/>
    <w:rsid w:val="00C054C9"/>
    <w:rsid w:val="00C17508"/>
    <w:rsid w:val="00C31276"/>
    <w:rsid w:val="00C8466F"/>
    <w:rsid w:val="00C96A02"/>
    <w:rsid w:val="00CA6A3A"/>
    <w:rsid w:val="00D732C4"/>
    <w:rsid w:val="00DE5CBE"/>
    <w:rsid w:val="00EA6929"/>
    <w:rsid w:val="00EE4035"/>
    <w:rsid w:val="00F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D80A0"/>
  <w15:chartTrackingRefBased/>
  <w15:docId w15:val="{A0ED32C6-7B47-4381-AF75-66128D25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E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E19DB"/>
  </w:style>
  <w:style w:type="paragraph" w:styleId="llb">
    <w:name w:val="footer"/>
    <w:basedOn w:val="Norml"/>
    <w:link w:val="llbChar"/>
    <w:uiPriority w:val="99"/>
    <w:unhideWhenUsed/>
    <w:rsid w:val="00AE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19DB"/>
  </w:style>
  <w:style w:type="paragraph" w:styleId="NormlWeb">
    <w:name w:val="Normal (Web)"/>
    <w:basedOn w:val="Norml"/>
    <w:semiHidden/>
    <w:unhideWhenUsed/>
    <w:rsid w:val="000D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5A1FB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lang w:val="en-US"/>
    </w:rPr>
  </w:style>
  <w:style w:type="paragraph" w:styleId="Vltozat">
    <w:name w:val="Revision"/>
    <w:hidden/>
    <w:uiPriority w:val="99"/>
    <w:semiHidden/>
    <w:rsid w:val="00D732C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732C4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732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732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32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32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3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Tükröződé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256B-DC8A-4184-9D04-08C8C843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HNT0604;Járvás Mónika</dc:creator>
  <cp:keywords/>
  <dc:description/>
  <cp:lastModifiedBy>HNT0009</cp:lastModifiedBy>
  <cp:revision>8</cp:revision>
  <dcterms:created xsi:type="dcterms:W3CDTF">2017-03-30T11:29:00Z</dcterms:created>
  <dcterms:modified xsi:type="dcterms:W3CDTF">2018-02-02T12:32:00Z</dcterms:modified>
</cp:coreProperties>
</file>